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CD" w:rsidRDefault="002078CD" w:rsidP="002078CD">
      <w:pPr>
        <w:spacing w:after="0" w:line="360" w:lineRule="auto"/>
        <w:outlineLvl w:val="2"/>
        <w:rPr>
          <w:rFonts w:ascii="Arial" w:eastAsia="Times New Roman" w:hAnsi="Arial" w:cs="Arial"/>
          <w:caps/>
          <w:color w:val="5B5B5B"/>
          <w:sz w:val="20"/>
          <w:szCs w:val="20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2470856" cy="647700"/>
            <wp:effectExtent l="0" t="0" r="0" b="0"/>
            <wp:docPr id="3" name="Immagine 3" descr="http://vivimilano.corriere.it/img/logo-vivimilano-s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ivimilano.corriere.it/img/logo-vivimilano-se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856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8CD" w:rsidRPr="002078CD" w:rsidRDefault="002078CD" w:rsidP="002078CD">
      <w:pPr>
        <w:spacing w:after="0" w:line="360" w:lineRule="auto"/>
        <w:outlineLvl w:val="2"/>
        <w:rPr>
          <w:rFonts w:ascii="Arial" w:eastAsia="Times New Roman" w:hAnsi="Arial" w:cs="Arial"/>
          <w:caps/>
          <w:sz w:val="20"/>
          <w:szCs w:val="20"/>
          <w:lang w:eastAsia="it-IT"/>
        </w:rPr>
      </w:pPr>
      <w:r w:rsidRPr="002078CD">
        <w:rPr>
          <w:rFonts w:ascii="Arial" w:eastAsia="Times New Roman" w:hAnsi="Arial" w:cs="Arial"/>
          <w:caps/>
          <w:sz w:val="20"/>
          <w:szCs w:val="20"/>
          <w:lang w:eastAsia="it-IT"/>
        </w:rPr>
        <w:t>DANZA</w:t>
      </w:r>
    </w:p>
    <w:p w:rsidR="002078CD" w:rsidRPr="002078CD" w:rsidRDefault="002078CD" w:rsidP="002078CD">
      <w:pPr>
        <w:spacing w:after="0" w:line="36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it-IT"/>
        </w:rPr>
      </w:pPr>
      <w:r w:rsidRPr="002078CD">
        <w:rPr>
          <w:rFonts w:ascii="Arial" w:eastAsia="Times New Roman" w:hAnsi="Arial" w:cs="Arial"/>
          <w:kern w:val="36"/>
          <w:sz w:val="48"/>
          <w:szCs w:val="48"/>
          <w:lang w:eastAsia="it-IT"/>
        </w:rPr>
        <w:t>Dentro Jawlensky</w:t>
      </w:r>
    </w:p>
    <w:p w:rsidR="002078CD" w:rsidRPr="002078CD" w:rsidRDefault="002078CD" w:rsidP="002078CD">
      <w:pPr>
        <w:spacing w:after="0" w:line="360" w:lineRule="auto"/>
        <w:outlineLvl w:val="3"/>
        <w:rPr>
          <w:rFonts w:ascii="Trebuchet MS" w:eastAsia="Times New Roman" w:hAnsi="Trebuchet MS" w:cs="Times New Roman"/>
          <w:lang w:eastAsia="it-IT"/>
        </w:rPr>
      </w:pPr>
      <w:r w:rsidRPr="002078CD">
        <w:rPr>
          <w:rFonts w:ascii="Trebuchet MS" w:eastAsia="Times New Roman" w:hAnsi="Trebuchet MS" w:cs="Times New Roman"/>
          <w:lang w:eastAsia="it-IT"/>
        </w:rPr>
        <w:t>di </w:t>
      </w:r>
      <w:r w:rsidRPr="002078CD">
        <w:rPr>
          <w:rFonts w:ascii="Trebuchet MS" w:eastAsia="Times New Roman" w:hAnsi="Trebuchet MS" w:cs="Times New Roman"/>
          <w:b/>
          <w:bCs/>
          <w:lang w:eastAsia="it-IT"/>
        </w:rPr>
        <w:t xml:space="preserve">Daniela </w:t>
      </w:r>
      <w:proofErr w:type="spellStart"/>
      <w:r w:rsidRPr="002078CD">
        <w:rPr>
          <w:rFonts w:ascii="Trebuchet MS" w:eastAsia="Times New Roman" w:hAnsi="Trebuchet MS" w:cs="Times New Roman"/>
          <w:b/>
          <w:bCs/>
          <w:lang w:eastAsia="it-IT"/>
        </w:rPr>
        <w:t>Zacconi</w:t>
      </w:r>
      <w:proofErr w:type="spellEnd"/>
      <w:r w:rsidRPr="002078CD">
        <w:rPr>
          <w:rFonts w:ascii="Trebuchet MS" w:eastAsia="Times New Roman" w:hAnsi="Trebuchet MS" w:cs="Times New Roman"/>
          <w:lang w:eastAsia="it-IT"/>
        </w:rPr>
        <w:t> - Ultimo aggiornamento: 13/03/2015</w:t>
      </w:r>
    </w:p>
    <w:p w:rsidR="002078CD" w:rsidRPr="002078CD" w:rsidRDefault="002078CD" w:rsidP="002078CD">
      <w:pPr>
        <w:spacing w:line="48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2078CD">
        <w:rPr>
          <w:rFonts w:ascii="Arial" w:eastAsia="Times New Roman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3752850" cy="3048000"/>
            <wp:effectExtent l="19050" t="0" r="0" b="0"/>
            <wp:docPr id="1" name="Immagine 1" descr="http://vivimilano.corriere.it/agenda/teatro/foto/2015/03/wp/dentro-jawlensky-0_108996-ksJD--400x320@Milano.jpg?v=2015031315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vimilano.corriere.it/agenda/teatro/foto/2015/03/wp/dentro-jawlensky-0_108996-ksJD--400x320@Milano.jpg?v=201503131515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8CD" w:rsidRPr="002078CD" w:rsidRDefault="002078CD" w:rsidP="002078CD">
      <w:pPr>
        <w:spacing w:before="240" w:after="225" w:line="480" w:lineRule="auto"/>
        <w:rPr>
          <w:rFonts w:ascii="Arial" w:eastAsia="Times New Roman" w:hAnsi="Arial" w:cs="Arial"/>
          <w:color w:val="666666"/>
          <w:sz w:val="24"/>
          <w:szCs w:val="24"/>
          <w:lang w:eastAsia="it-IT"/>
        </w:rPr>
      </w:pPr>
      <w:r w:rsidRPr="002078CD">
        <w:rPr>
          <w:rFonts w:ascii="Arial" w:eastAsia="Times New Roman" w:hAnsi="Arial" w:cs="Arial"/>
          <w:sz w:val="24"/>
          <w:szCs w:val="24"/>
          <w:lang w:eastAsia="it-IT"/>
        </w:rPr>
        <w:t xml:space="preserve">Nell’ambito del programma “ArTransit – Performing Arts in Motion“, Tiziana </w:t>
      </w:r>
      <w:proofErr w:type="spellStart"/>
      <w:r w:rsidRPr="002078CD">
        <w:rPr>
          <w:rFonts w:ascii="Arial" w:eastAsia="Times New Roman" w:hAnsi="Arial" w:cs="Arial"/>
          <w:sz w:val="24"/>
          <w:szCs w:val="24"/>
          <w:lang w:eastAsia="it-IT"/>
        </w:rPr>
        <w:t>Arnaboldi</w:t>
      </w:r>
      <w:proofErr w:type="spellEnd"/>
      <w:r w:rsidRPr="002078CD">
        <w:rPr>
          <w:rFonts w:ascii="Arial" w:eastAsia="Times New Roman" w:hAnsi="Arial" w:cs="Arial"/>
          <w:sz w:val="24"/>
          <w:szCs w:val="24"/>
          <w:lang w:eastAsia="it-IT"/>
        </w:rPr>
        <w:t xml:space="preserve"> firma regia e coreografia di uno spettacolo che vede in scena i ballerini Eleonora </w:t>
      </w:r>
      <w:proofErr w:type="spellStart"/>
      <w:r w:rsidRPr="002078CD">
        <w:rPr>
          <w:rFonts w:ascii="Arial" w:eastAsia="Times New Roman" w:hAnsi="Arial" w:cs="Arial"/>
          <w:sz w:val="24"/>
          <w:szCs w:val="24"/>
          <w:lang w:eastAsia="it-IT"/>
        </w:rPr>
        <w:t>Chiocchini</w:t>
      </w:r>
      <w:proofErr w:type="spellEnd"/>
      <w:r w:rsidRPr="002078CD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proofErr w:type="spellStart"/>
      <w:r w:rsidRPr="002078CD">
        <w:rPr>
          <w:rFonts w:ascii="Arial" w:eastAsia="Times New Roman" w:hAnsi="Arial" w:cs="Arial"/>
          <w:sz w:val="24"/>
          <w:szCs w:val="24"/>
          <w:lang w:eastAsia="it-IT"/>
        </w:rPr>
        <w:t>Pierre-Yves</w:t>
      </w:r>
      <w:proofErr w:type="spellEnd"/>
      <w:r w:rsidRPr="002078CD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2078CD">
        <w:rPr>
          <w:rFonts w:ascii="Arial" w:eastAsia="Times New Roman" w:hAnsi="Arial" w:cs="Arial"/>
          <w:sz w:val="24"/>
          <w:szCs w:val="24"/>
          <w:lang w:eastAsia="it-IT"/>
        </w:rPr>
        <w:t>Diacon</w:t>
      </w:r>
      <w:proofErr w:type="spellEnd"/>
      <w:r w:rsidRPr="002078CD">
        <w:rPr>
          <w:rFonts w:ascii="Arial" w:eastAsia="Times New Roman" w:hAnsi="Arial" w:cs="Arial"/>
          <w:sz w:val="24"/>
          <w:szCs w:val="24"/>
          <w:lang w:eastAsia="it-IT"/>
        </w:rPr>
        <w:t xml:space="preserve"> e David La Banca, il soprano Rebecca Agatha, il chitarrista Mimmo </w:t>
      </w:r>
      <w:proofErr w:type="spellStart"/>
      <w:r w:rsidRPr="002078CD">
        <w:rPr>
          <w:rFonts w:ascii="Arial" w:eastAsia="Times New Roman" w:hAnsi="Arial" w:cs="Arial"/>
          <w:sz w:val="24"/>
          <w:szCs w:val="24"/>
          <w:lang w:eastAsia="it-IT"/>
        </w:rPr>
        <w:t>Prisco</w:t>
      </w:r>
      <w:proofErr w:type="spellEnd"/>
      <w:r w:rsidRPr="002078CD">
        <w:rPr>
          <w:rFonts w:ascii="Arial" w:eastAsia="Times New Roman" w:hAnsi="Arial" w:cs="Arial"/>
          <w:sz w:val="24"/>
          <w:szCs w:val="24"/>
          <w:lang w:eastAsia="it-IT"/>
        </w:rPr>
        <w:t xml:space="preserve"> e il percussionista Luciano Zampar. Il lavoro prende spunto dall’universo creativo del pittore russo </w:t>
      </w:r>
      <w:proofErr w:type="spellStart"/>
      <w:r w:rsidRPr="002078CD">
        <w:rPr>
          <w:rFonts w:ascii="Arial" w:eastAsia="Times New Roman" w:hAnsi="Arial" w:cs="Arial"/>
          <w:sz w:val="24"/>
          <w:szCs w:val="24"/>
          <w:lang w:eastAsia="it-IT"/>
        </w:rPr>
        <w:t>Alexej</w:t>
      </w:r>
      <w:proofErr w:type="spellEnd"/>
      <w:r w:rsidRPr="002078CD">
        <w:rPr>
          <w:rFonts w:ascii="Arial" w:eastAsia="Times New Roman" w:hAnsi="Arial" w:cs="Arial"/>
          <w:sz w:val="24"/>
          <w:szCs w:val="24"/>
          <w:lang w:eastAsia="it-IT"/>
        </w:rPr>
        <w:t xml:space="preserve"> von Jawlensky, fondatore del gruppo </w:t>
      </w:r>
      <w:proofErr w:type="spellStart"/>
      <w:r w:rsidRPr="002078CD">
        <w:rPr>
          <w:rFonts w:ascii="Arial" w:eastAsia="Times New Roman" w:hAnsi="Arial" w:cs="Arial"/>
          <w:sz w:val="24"/>
          <w:szCs w:val="24"/>
          <w:lang w:eastAsia="it-IT"/>
        </w:rPr>
        <w:t>Der</w:t>
      </w:r>
      <w:proofErr w:type="spellEnd"/>
      <w:r w:rsidRPr="002078CD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2078CD">
        <w:rPr>
          <w:rFonts w:ascii="Arial" w:eastAsia="Times New Roman" w:hAnsi="Arial" w:cs="Arial"/>
          <w:sz w:val="24"/>
          <w:szCs w:val="24"/>
          <w:lang w:eastAsia="it-IT"/>
        </w:rPr>
        <w:t>Blaue</w:t>
      </w:r>
      <w:proofErr w:type="spellEnd"/>
      <w:r w:rsidRPr="002078CD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2078CD">
        <w:rPr>
          <w:rFonts w:ascii="Arial" w:eastAsia="Times New Roman" w:hAnsi="Arial" w:cs="Arial"/>
          <w:sz w:val="24"/>
          <w:szCs w:val="24"/>
          <w:lang w:eastAsia="it-IT"/>
        </w:rPr>
        <w:t>Reiter</w:t>
      </w:r>
      <w:proofErr w:type="spellEnd"/>
      <w:r w:rsidRPr="002078CD">
        <w:rPr>
          <w:rFonts w:ascii="Arial" w:eastAsia="Times New Roman" w:hAnsi="Arial" w:cs="Arial"/>
          <w:sz w:val="24"/>
          <w:szCs w:val="24"/>
          <w:lang w:eastAsia="it-IT"/>
        </w:rPr>
        <w:t>, per una performance che fonde arte, danza e musica. Le tonalità cromatiche richiamano quelle musicali ed entrambe rimandano ai gesti in un continuo alternarsi di ritmi: invito per interpreti e spettatori ad aprire un nuovo spazio tra conscio e inconscio, tra visibile e invisibile, per andare oltre la bellezza, in un abbraccio senza fine</w:t>
      </w:r>
      <w:r w:rsidRPr="002078CD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.</w:t>
      </w:r>
    </w:p>
    <w:p w:rsidR="002078CD" w:rsidRPr="002078CD" w:rsidRDefault="002078CD" w:rsidP="002078CD">
      <w:pPr>
        <w:spacing w:after="0" w:line="270" w:lineRule="atLeast"/>
        <w:ind w:left="120" w:right="120"/>
        <w:rPr>
          <w:rFonts w:ascii="Arial" w:eastAsia="Times New Roman" w:hAnsi="Arial" w:cs="Arial"/>
          <w:bCs/>
          <w:sz w:val="20"/>
          <w:szCs w:val="20"/>
          <w:lang w:eastAsia="it-IT"/>
        </w:rPr>
      </w:pPr>
      <w:hyperlink r:id="rId7" w:anchor="mappa" w:history="1">
        <w:r w:rsidRPr="002078CD">
          <w:rPr>
            <w:rFonts w:ascii="Arial" w:eastAsia="Times New Roman" w:hAnsi="Arial" w:cs="Arial"/>
            <w:bCs/>
            <w:sz w:val="20"/>
            <w:lang w:eastAsia="it-IT"/>
          </w:rPr>
          <w:t>Teatro Out Off</w:t>
        </w:r>
      </w:hyperlink>
    </w:p>
    <w:p w:rsidR="002078CD" w:rsidRPr="002078CD" w:rsidRDefault="002078CD" w:rsidP="002078CD">
      <w:pPr>
        <w:spacing w:after="0" w:line="270" w:lineRule="atLeast"/>
        <w:ind w:left="120" w:right="120"/>
        <w:rPr>
          <w:rFonts w:ascii="Arial" w:eastAsia="Times New Roman" w:hAnsi="Arial" w:cs="Arial"/>
          <w:sz w:val="20"/>
          <w:szCs w:val="20"/>
          <w:lang w:eastAsia="it-IT"/>
        </w:rPr>
      </w:pPr>
      <w:r w:rsidRPr="002078CD">
        <w:rPr>
          <w:rFonts w:ascii="Arial" w:eastAsia="Times New Roman" w:hAnsi="Arial" w:cs="Arial"/>
          <w:sz w:val="20"/>
          <w:szCs w:val="20"/>
          <w:lang w:eastAsia="it-IT"/>
        </w:rPr>
        <w:t>Via Mac Mahon 16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078CD">
        <w:rPr>
          <w:rFonts w:ascii="Arial" w:eastAsia="Times New Roman" w:hAnsi="Arial" w:cs="Arial"/>
          <w:sz w:val="20"/>
          <w:szCs w:val="20"/>
          <w:lang w:eastAsia="it-IT"/>
        </w:rPr>
        <w:t>Milano</w:t>
      </w:r>
    </w:p>
    <w:p w:rsidR="002078CD" w:rsidRPr="002078CD" w:rsidRDefault="002078CD" w:rsidP="002078CD">
      <w:pPr>
        <w:spacing w:after="0" w:line="270" w:lineRule="atLeast"/>
        <w:ind w:left="120" w:right="120"/>
        <w:rPr>
          <w:rFonts w:ascii="Arial" w:eastAsia="Times New Roman" w:hAnsi="Arial" w:cs="Arial"/>
          <w:sz w:val="20"/>
          <w:szCs w:val="20"/>
          <w:lang w:eastAsia="it-IT"/>
        </w:rPr>
      </w:pPr>
      <w:r w:rsidRPr="002078CD">
        <w:rPr>
          <w:rFonts w:ascii="Arial" w:eastAsia="Times New Roman" w:hAnsi="Arial" w:cs="Arial"/>
          <w:sz w:val="20"/>
          <w:szCs w:val="20"/>
          <w:lang w:eastAsia="it-IT"/>
        </w:rPr>
        <w:t>Tel: 0234532140</w:t>
      </w:r>
    </w:p>
    <w:p w:rsidR="008F304C" w:rsidRPr="002078CD" w:rsidRDefault="002078CD" w:rsidP="002078CD">
      <w:pPr>
        <w:spacing w:after="0" w:line="270" w:lineRule="atLeast"/>
        <w:ind w:left="120" w:right="120"/>
        <w:rPr>
          <w:rFonts w:ascii="Arial" w:eastAsia="Times New Roman" w:hAnsi="Arial" w:cs="Arial"/>
          <w:sz w:val="20"/>
          <w:szCs w:val="20"/>
          <w:lang w:eastAsia="it-IT"/>
        </w:rPr>
      </w:pPr>
      <w:r w:rsidRPr="002078CD">
        <w:rPr>
          <w:rFonts w:ascii="Arial" w:eastAsia="Times New Roman" w:hAnsi="Arial" w:cs="Arial"/>
          <w:b/>
          <w:bCs/>
          <w:sz w:val="20"/>
          <w:lang w:eastAsia="it-IT"/>
        </w:rPr>
        <w:t>Quando:</w:t>
      </w:r>
      <w:r w:rsidRPr="002078CD">
        <w:rPr>
          <w:rFonts w:ascii="Arial" w:eastAsia="Times New Roman" w:hAnsi="Arial" w:cs="Arial"/>
          <w:sz w:val="20"/>
          <w:szCs w:val="20"/>
          <w:lang w:eastAsia="it-IT"/>
        </w:rPr>
        <w:t>Prima data:</w:t>
      </w:r>
      <w:r w:rsidRPr="002078CD">
        <w:rPr>
          <w:rFonts w:ascii="Arial" w:eastAsia="Times New Roman" w:hAnsi="Arial" w:cs="Arial"/>
          <w:sz w:val="20"/>
          <w:lang w:eastAsia="it-IT"/>
        </w:rPr>
        <w:t> </w:t>
      </w:r>
      <w:r w:rsidRPr="002078CD">
        <w:rPr>
          <w:rFonts w:ascii="Arial" w:eastAsia="Times New Roman" w:hAnsi="Arial" w:cs="Arial"/>
          <w:sz w:val="20"/>
          <w:szCs w:val="20"/>
          <w:lang w:eastAsia="it-IT"/>
        </w:rPr>
        <w:t>31 marzo 2015</w:t>
      </w:r>
      <w:r w:rsidRPr="002078CD">
        <w:rPr>
          <w:rFonts w:ascii="Arial" w:eastAsia="Times New Roman" w:hAnsi="Arial" w:cs="Arial"/>
          <w:sz w:val="20"/>
          <w:lang w:eastAsia="it-IT"/>
        </w:rPr>
        <w:t> </w:t>
      </w:r>
      <w:r w:rsidRPr="002078CD">
        <w:rPr>
          <w:rFonts w:ascii="Arial" w:eastAsia="Times New Roman" w:hAnsi="Arial" w:cs="Arial"/>
          <w:sz w:val="20"/>
          <w:szCs w:val="20"/>
          <w:lang w:eastAsia="it-IT"/>
        </w:rPr>
        <w:t>dalle 20:45</w:t>
      </w:r>
    </w:p>
    <w:sectPr w:rsidR="008F304C" w:rsidRPr="002078CD" w:rsidSect="00A85B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25A"/>
    <w:multiLevelType w:val="multilevel"/>
    <w:tmpl w:val="DE0A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B3A0F"/>
    <w:multiLevelType w:val="multilevel"/>
    <w:tmpl w:val="0498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283"/>
  <w:characterSpacingControl w:val="doNotCompress"/>
  <w:compat/>
  <w:rsids>
    <w:rsidRoot w:val="002078CD"/>
    <w:rsid w:val="000E29C4"/>
    <w:rsid w:val="000F7527"/>
    <w:rsid w:val="002078CD"/>
    <w:rsid w:val="00233047"/>
    <w:rsid w:val="002B59CD"/>
    <w:rsid w:val="003F1C52"/>
    <w:rsid w:val="004305BA"/>
    <w:rsid w:val="0044357F"/>
    <w:rsid w:val="00631FFA"/>
    <w:rsid w:val="00690AD7"/>
    <w:rsid w:val="00761367"/>
    <w:rsid w:val="00834C72"/>
    <w:rsid w:val="008554D1"/>
    <w:rsid w:val="008A5C2E"/>
    <w:rsid w:val="00923984"/>
    <w:rsid w:val="00925E2D"/>
    <w:rsid w:val="00931C3D"/>
    <w:rsid w:val="00972F3B"/>
    <w:rsid w:val="00A73491"/>
    <w:rsid w:val="00A85BA7"/>
    <w:rsid w:val="00AF7287"/>
    <w:rsid w:val="00B803DC"/>
    <w:rsid w:val="00BA675D"/>
    <w:rsid w:val="00D37A9D"/>
    <w:rsid w:val="00E51D3A"/>
    <w:rsid w:val="00E95C2A"/>
    <w:rsid w:val="00FE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5BA7"/>
  </w:style>
  <w:style w:type="paragraph" w:styleId="Titolo1">
    <w:name w:val="heading 1"/>
    <w:basedOn w:val="Normale"/>
    <w:link w:val="Titolo1Carattere"/>
    <w:uiPriority w:val="9"/>
    <w:qFormat/>
    <w:rsid w:val="002078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2078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2078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78C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078C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078C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2078CD"/>
  </w:style>
  <w:style w:type="character" w:customStyle="1" w:styleId="colorsez">
    <w:name w:val="colorsez"/>
    <w:basedOn w:val="Carpredefinitoparagrafo"/>
    <w:rsid w:val="002078CD"/>
  </w:style>
  <w:style w:type="character" w:styleId="Collegamentoipertestuale">
    <w:name w:val="Hyperlink"/>
    <w:basedOn w:val="Carpredefinitoparagrafo"/>
    <w:uiPriority w:val="99"/>
    <w:semiHidden/>
    <w:unhideWhenUsed/>
    <w:rsid w:val="002078C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0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78CD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2078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47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vimilano.corriere.it/teatro/dentro-jawlensky_2301105957868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work01</dc:creator>
  <cp:lastModifiedBy>work01</cp:lastModifiedBy>
  <cp:revision>1</cp:revision>
  <cp:lastPrinted>2015-03-31T12:43:00Z</cp:lastPrinted>
  <dcterms:created xsi:type="dcterms:W3CDTF">2015-03-31T12:38:00Z</dcterms:created>
  <dcterms:modified xsi:type="dcterms:W3CDTF">2015-03-31T12:44:00Z</dcterms:modified>
</cp:coreProperties>
</file>